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1E363B13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093971">
            <w:rPr>
              <w:rFonts w:eastAsia="Montserrat"/>
              <w:b/>
              <w:bCs/>
              <w:color w:val="FF0000"/>
            </w:rPr>
            <w:t>25-012OVE</w:t>
          </w:r>
        </w:p>
        <w:p w14:paraId="38879103" w14:textId="693F2625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7F7367EC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7D429C4E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18C2CCCD" w14:textId="77777777" w:rsidR="00093971" w:rsidRDefault="00093971" w:rsidP="00093971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51BAD112" w14:textId="57E3B0F7" w:rsidR="008D7650" w:rsidRPr="00240E4C" w:rsidRDefault="00093971" w:rsidP="00093971">
          <w:pPr>
            <w:jc w:val="center"/>
            <w:rPr>
              <w:b/>
              <w:bCs/>
              <w:iCs/>
              <w:sz w:val="28"/>
              <w:szCs w:val="28"/>
            </w:rPr>
          </w:pPr>
          <w:r w:rsidRPr="003324ED">
            <w:rPr>
              <w:b/>
              <w:bCs/>
              <w:iCs/>
              <w:sz w:val="28"/>
              <w:szCs w:val="28"/>
            </w:rPr>
            <w:t xml:space="preserve">MARCHE PUBLIC </w:t>
          </w:r>
          <w:r w:rsidRPr="00C94190">
            <w:rPr>
              <w:rFonts w:eastAsia="Montserrat Light"/>
              <w:b/>
              <w:bCs/>
              <w:iCs/>
              <w:sz w:val="28"/>
              <w:szCs w:val="28"/>
            </w:rPr>
            <w:t xml:space="preserve">DE </w:t>
          </w:r>
          <w:r>
            <w:rPr>
              <w:rFonts w:eastAsia="Montserrat Light"/>
              <w:b/>
              <w:bCs/>
              <w:iCs/>
              <w:sz w:val="28"/>
              <w:szCs w:val="28"/>
            </w:rPr>
            <w:t>FOURNITURES COURANTES ET SERVICES</w:t>
          </w: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25291C" w:rsidRDefault="00AA22B4" w:rsidP="00A8383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  <w:p w14:paraId="732D078B" w14:textId="77777777" w:rsidR="00AA22B4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 w:rsidRPr="00093971">
                  <w:rPr>
                    <w:b/>
                    <w:sz w:val="36"/>
                    <w:szCs w:val="36"/>
                  </w:rPr>
                  <w:t>REALISATION D’UNE ENQUETE MENEE PAR L’OBSERVATOIRE NATIONAL DE LA VIE ETUDIANTE ET D’UNE APPLICATION DE GESTION D’UN QUESTIONNAIRE EN LIGNE</w:t>
                </w:r>
              </w:p>
              <w:p w14:paraId="5FFC5888" w14:textId="77777777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</w:p>
              <w:p w14:paraId="56E2EDA2" w14:textId="77777777" w:rsidR="00093971" w:rsidRDefault="00093971" w:rsidP="00944E2D">
                <w:pPr>
                  <w:jc w:val="center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>Lot 1</w:t>
                </w:r>
              </w:p>
              <w:p w14:paraId="529529E3" w14:textId="5B8D4D7F" w:rsidR="00093971" w:rsidRPr="0015572C" w:rsidRDefault="00093971" w:rsidP="00944E2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22966DB3" w14:textId="43698ABC" w:rsidR="0015572C" w:rsidRDefault="0015572C" w:rsidP="0015572C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EA3AE6">
            <w:rPr>
              <w:rFonts w:eastAsia="Montserrat"/>
              <w:b/>
              <w:bCs/>
              <w:szCs w:val="16"/>
            </w:rPr>
            <w:t xml:space="preserve">Marché </w:t>
          </w:r>
          <w:r w:rsidR="00F333CD">
            <w:rPr>
              <w:rFonts w:eastAsia="Montserrat"/>
              <w:b/>
              <w:bCs/>
              <w:szCs w:val="16"/>
            </w:rPr>
            <w:t>passé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en Appel d'offre ouvert en application des articles L.2124-2, R.2124-2 1° et R. 2161-2 à R. 2161-</w:t>
          </w:r>
          <w:r w:rsidR="00625CE9">
            <w:rPr>
              <w:rFonts w:eastAsia="Montserrat"/>
              <w:b/>
              <w:bCs/>
              <w:szCs w:val="16"/>
            </w:rPr>
            <w:t>5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du Code de la commande publique.</w:t>
          </w:r>
        </w:p>
        <w:p w14:paraId="6F155C2A" w14:textId="7ED17F3D" w:rsidR="00CF643E" w:rsidRPr="00F85D0E" w:rsidRDefault="00CF643E" w:rsidP="00CF643E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  <w:r w:rsidRPr="00F333CD">
            <w:rPr>
              <w:rFonts w:eastAsia="Montserrat"/>
              <w:b/>
              <w:bCs/>
              <w:szCs w:val="16"/>
            </w:rPr>
            <w:t>.</w:t>
          </w: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08CD07EB" w14:textId="6E510ACA" w:rsidR="000E2AE1" w:rsidRDefault="000E2AE1" w:rsidP="00531F93">
      <w:pPr>
        <w:rPr>
          <w:sz w:val="20"/>
          <w:szCs w:val="20"/>
        </w:rPr>
      </w:pPr>
    </w:p>
    <w:p w14:paraId="15EFF792" w14:textId="77777777" w:rsidR="007C438E" w:rsidRDefault="007C438E" w:rsidP="00531F93">
      <w:pPr>
        <w:rPr>
          <w:sz w:val="20"/>
          <w:szCs w:val="20"/>
        </w:rPr>
      </w:pPr>
    </w:p>
    <w:tbl>
      <w:tblPr>
        <w:tblStyle w:val="Grilledutableau2"/>
        <w:tblW w:w="9212" w:type="dxa"/>
        <w:tblLayout w:type="fixed"/>
        <w:tblLook w:val="04A0" w:firstRow="1" w:lastRow="0" w:firstColumn="1" w:lastColumn="0" w:noHBand="0" w:noVBand="1"/>
      </w:tblPr>
      <w:tblGrid>
        <w:gridCol w:w="6346"/>
        <w:gridCol w:w="2866"/>
      </w:tblGrid>
      <w:tr w:rsidR="00093971" w:rsidRPr="00800F4F" w14:paraId="46F30AD3" w14:textId="77777777" w:rsidTr="00093971">
        <w:tc>
          <w:tcPr>
            <w:tcW w:w="6346" w:type="dxa"/>
            <w:tcBorders>
              <w:bottom w:val="single" w:sz="4" w:space="0" w:color="auto"/>
            </w:tcBorders>
            <w:shd w:val="clear" w:color="auto" w:fill="F2F2F2"/>
          </w:tcPr>
          <w:p w14:paraId="12C1A655" w14:textId="77777777" w:rsidR="00093971" w:rsidRPr="00800F4F" w:rsidRDefault="00093971" w:rsidP="00D34FEF">
            <w:pPr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Critères de jugement des offres</w:t>
            </w:r>
          </w:p>
        </w:tc>
        <w:tc>
          <w:tcPr>
            <w:tcW w:w="286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16C793" w14:textId="77777777" w:rsidR="00093971" w:rsidRPr="00800F4F" w:rsidRDefault="00093971" w:rsidP="00D34FEF">
            <w:pPr>
              <w:widowControl w:val="0"/>
              <w:jc w:val="center"/>
              <w:rPr>
                <w:rFonts w:eastAsia="Montserrat"/>
                <w:lang w:eastAsia="fr-FR"/>
              </w:rPr>
            </w:pPr>
            <w:r w:rsidRPr="00800F4F">
              <w:rPr>
                <w:rFonts w:eastAsia="Montserrat"/>
                <w:lang w:eastAsia="fr-FR"/>
              </w:rPr>
              <w:t>Pondération</w:t>
            </w:r>
          </w:p>
        </w:tc>
      </w:tr>
      <w:tr w:rsidR="00093971" w:rsidRPr="00800F4F" w14:paraId="53A3CE74" w14:textId="77777777" w:rsidTr="00D34FEF">
        <w:trPr>
          <w:trHeight w:val="380"/>
        </w:trPr>
        <w:tc>
          <w:tcPr>
            <w:tcW w:w="6346" w:type="dxa"/>
            <w:vAlign w:val="center"/>
          </w:tcPr>
          <w:p w14:paraId="74F311DF" w14:textId="77777777" w:rsidR="00093971" w:rsidRPr="00800F4F" w:rsidRDefault="00093971" w:rsidP="00D34FEF">
            <w:pPr>
              <w:jc w:val="left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Critère 1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 :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Valeur technique</w:t>
            </w:r>
          </w:p>
        </w:tc>
        <w:tc>
          <w:tcPr>
            <w:tcW w:w="2866" w:type="dxa"/>
            <w:vAlign w:val="center"/>
          </w:tcPr>
          <w:p w14:paraId="2C019452" w14:textId="77777777" w:rsidR="00093971" w:rsidRPr="00800F4F" w:rsidRDefault="00093971" w:rsidP="00D34FEF">
            <w:pPr>
              <w:jc w:val="center"/>
              <w:rPr>
                <w:rFonts w:eastAsia="Montserrat"/>
                <w:b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50</w:t>
            </w:r>
          </w:p>
        </w:tc>
      </w:tr>
      <w:tr w:rsidR="00093971" w:rsidRPr="00800F4F" w14:paraId="04DB8429" w14:textId="77777777" w:rsidTr="00D34FEF">
        <w:tc>
          <w:tcPr>
            <w:tcW w:w="6346" w:type="dxa"/>
            <w:tcBorders>
              <w:bottom w:val="nil"/>
            </w:tcBorders>
          </w:tcPr>
          <w:p w14:paraId="4E34089D" w14:textId="77777777" w:rsidR="00093971" w:rsidRPr="00800F4F" w:rsidRDefault="00093971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>Le critère est analysé sur la base de l’offre technique (</w:t>
            </w:r>
            <w:r>
              <w:rPr>
                <w:rFonts w:eastAsia="Montserrat"/>
                <w:color w:val="58595B"/>
                <w:lang w:eastAsia="fr-FR"/>
              </w:rPr>
              <w:t xml:space="preserve">CRT et/ou mémoire technique) </w:t>
            </w:r>
            <w:r w:rsidRPr="00800F4F">
              <w:rPr>
                <w:rFonts w:eastAsia="Montserrat"/>
                <w:color w:val="58595B"/>
                <w:lang w:eastAsia="fr-FR"/>
              </w:rPr>
              <w:t>à partir des sous-critères pondérés suivants :</w:t>
            </w:r>
          </w:p>
          <w:p w14:paraId="3D3B4C06" w14:textId="77777777" w:rsidR="00093971" w:rsidRPr="00800F4F" w:rsidRDefault="00093971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</w:p>
        </w:tc>
        <w:tc>
          <w:tcPr>
            <w:tcW w:w="2866" w:type="dxa"/>
            <w:tcBorders>
              <w:bottom w:val="nil"/>
            </w:tcBorders>
          </w:tcPr>
          <w:p w14:paraId="26E0459E" w14:textId="77777777" w:rsidR="00093971" w:rsidRPr="00800F4F" w:rsidRDefault="00093971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093971" w:rsidRPr="00800F4F" w14:paraId="5FC9E686" w14:textId="77777777" w:rsidTr="00D34FEF">
        <w:tc>
          <w:tcPr>
            <w:tcW w:w="6346" w:type="dxa"/>
            <w:tcBorders>
              <w:top w:val="nil"/>
              <w:bottom w:val="nil"/>
            </w:tcBorders>
          </w:tcPr>
          <w:p w14:paraId="7469D07D" w14:textId="77777777" w:rsidR="00093971" w:rsidRPr="00E578CD" w:rsidRDefault="00093971" w:rsidP="00D34FEF">
            <w:pPr>
              <w:rPr>
                <w:rFonts w:eastAsia="Montserrat"/>
                <w:lang w:eastAsia="fr-FR"/>
              </w:rPr>
            </w:pPr>
          </w:p>
        </w:tc>
        <w:tc>
          <w:tcPr>
            <w:tcW w:w="2866" w:type="dxa"/>
            <w:tcBorders>
              <w:top w:val="nil"/>
              <w:bottom w:val="nil"/>
            </w:tcBorders>
          </w:tcPr>
          <w:p w14:paraId="1A704313" w14:textId="77777777" w:rsidR="00093971" w:rsidRPr="00800F4F" w:rsidRDefault="00093971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</w:tc>
      </w:tr>
      <w:tr w:rsidR="00093971" w:rsidRPr="00800F4F" w14:paraId="7B038C05" w14:textId="77777777" w:rsidTr="00D34FEF">
        <w:trPr>
          <w:trHeight w:val="1462"/>
        </w:trPr>
        <w:tc>
          <w:tcPr>
            <w:tcW w:w="6346" w:type="dxa"/>
            <w:tcBorders>
              <w:top w:val="nil"/>
              <w:bottom w:val="nil"/>
            </w:tcBorders>
          </w:tcPr>
          <w:p w14:paraId="5F9D8C7A" w14:textId="77777777" w:rsidR="00093971" w:rsidRDefault="00093971" w:rsidP="00093971">
            <w:pPr>
              <w:pStyle w:val="Paragraphedeliste"/>
              <w:widowControl w:val="0"/>
              <w:numPr>
                <w:ilvl w:val="0"/>
                <w:numId w:val="44"/>
              </w:numPr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Qualité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 de</w:t>
            </w:r>
            <w:r>
              <w:rPr>
                <w:rFonts w:eastAsia="Montserrat"/>
                <w:color w:val="58595B"/>
                <w:lang w:eastAsia="fr-FR"/>
              </w:rPr>
              <w:t xml:space="preserve">s prestations et de la 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méthodologie </w:t>
            </w:r>
            <w:r>
              <w:rPr>
                <w:rFonts w:eastAsia="Montserrat"/>
                <w:color w:val="58595B"/>
                <w:lang w:eastAsia="fr-FR"/>
              </w:rPr>
              <w:t>proposée</w:t>
            </w:r>
            <w:r w:rsidRPr="00E578CD">
              <w:rPr>
                <w:rFonts w:eastAsia="Montserrat"/>
                <w:color w:val="58595B"/>
                <w:lang w:eastAsia="fr-FR"/>
              </w:rPr>
              <w:t xml:space="preserve"> au regard des missions</w:t>
            </w:r>
            <w:r>
              <w:rPr>
                <w:rFonts w:eastAsia="Montserrat"/>
                <w:color w:val="58595B"/>
                <w:lang w:eastAsia="fr-FR"/>
              </w:rPr>
              <w:t xml:space="preserve">, </w:t>
            </w:r>
            <w:r w:rsidRPr="00E578CD">
              <w:rPr>
                <w:rFonts w:eastAsia="Montserrat"/>
                <w:color w:val="58595B"/>
                <w:lang w:eastAsia="fr-FR"/>
              </w:rPr>
              <w:t>des contraintes techniques</w:t>
            </w:r>
            <w:r>
              <w:rPr>
                <w:rFonts w:eastAsia="Montserrat"/>
                <w:color w:val="58595B"/>
                <w:lang w:eastAsia="fr-FR"/>
              </w:rPr>
              <w:t xml:space="preserve"> et des délais demandés</w:t>
            </w:r>
          </w:p>
          <w:p w14:paraId="3A231071" w14:textId="77777777" w:rsidR="00093971" w:rsidRPr="00FD65BD" w:rsidRDefault="00093971" w:rsidP="00093971">
            <w:pPr>
              <w:pStyle w:val="Paragraphedeliste"/>
              <w:widowControl w:val="0"/>
              <w:numPr>
                <w:ilvl w:val="1"/>
                <w:numId w:val="43"/>
              </w:numPr>
              <w:rPr>
                <w:rFonts w:eastAsia="Montserrat"/>
                <w:lang w:eastAsia="fr-FR"/>
              </w:rPr>
            </w:pPr>
            <w:r w:rsidRPr="00FD65BD">
              <w:rPr>
                <w:rFonts w:eastAsia="Montserrat"/>
                <w:color w:val="58595B"/>
                <w:lang w:eastAsia="fr-FR"/>
              </w:rPr>
              <w:t>Expérience dans le domaine d’activité du lot concerné et qualité de l’équipe dédiée</w:t>
            </w:r>
          </w:p>
        </w:tc>
        <w:tc>
          <w:tcPr>
            <w:tcW w:w="2866" w:type="dxa"/>
            <w:tcBorders>
              <w:top w:val="nil"/>
              <w:bottom w:val="nil"/>
            </w:tcBorders>
          </w:tcPr>
          <w:p w14:paraId="6E3A9D02" w14:textId="77777777" w:rsidR="00093971" w:rsidRDefault="00093971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30</w:t>
            </w:r>
          </w:p>
          <w:p w14:paraId="59A64D63" w14:textId="77777777" w:rsidR="00093971" w:rsidRDefault="00093971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5BF3ABF3" w14:textId="77777777" w:rsidR="00093971" w:rsidRDefault="00093971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</w:p>
          <w:p w14:paraId="2E187314" w14:textId="77777777" w:rsidR="00093971" w:rsidRPr="00800F4F" w:rsidRDefault="00093971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20</w:t>
            </w:r>
          </w:p>
        </w:tc>
      </w:tr>
      <w:tr w:rsidR="00093971" w:rsidRPr="00800F4F" w14:paraId="58B73D87" w14:textId="77777777" w:rsidTr="00D34FEF">
        <w:trPr>
          <w:trHeight w:val="573"/>
        </w:trPr>
        <w:tc>
          <w:tcPr>
            <w:tcW w:w="6346" w:type="dxa"/>
            <w:tcBorders>
              <w:top w:val="nil"/>
            </w:tcBorders>
          </w:tcPr>
          <w:p w14:paraId="521FA024" w14:textId="77777777" w:rsidR="00093971" w:rsidRPr="00FD65BD" w:rsidRDefault="00093971" w:rsidP="00D34FEF">
            <w:pPr>
              <w:widowControl w:val="0"/>
              <w:jc w:val="left"/>
            </w:pPr>
          </w:p>
        </w:tc>
        <w:tc>
          <w:tcPr>
            <w:tcW w:w="2866" w:type="dxa"/>
            <w:tcBorders>
              <w:top w:val="nil"/>
            </w:tcBorders>
          </w:tcPr>
          <w:p w14:paraId="224F5687" w14:textId="77777777" w:rsidR="00093971" w:rsidRPr="00800F4F" w:rsidRDefault="00093971" w:rsidP="00D34FEF">
            <w:pPr>
              <w:rPr>
                <w:rFonts w:eastAsia="Montserrat"/>
                <w:color w:val="58595B"/>
                <w:lang w:eastAsia="fr-FR"/>
              </w:rPr>
            </w:pPr>
          </w:p>
        </w:tc>
      </w:tr>
      <w:tr w:rsidR="00093971" w:rsidRPr="006616D9" w14:paraId="06D3203B" w14:textId="77777777" w:rsidTr="00D34FEF">
        <w:trPr>
          <w:trHeight w:val="388"/>
        </w:trPr>
        <w:tc>
          <w:tcPr>
            <w:tcW w:w="6346" w:type="dxa"/>
            <w:vAlign w:val="center"/>
          </w:tcPr>
          <w:p w14:paraId="08C03EA3" w14:textId="77777777" w:rsidR="00093971" w:rsidRPr="00800F4F" w:rsidRDefault="00093971" w:rsidP="00D34FEF">
            <w:pPr>
              <w:widowControl w:val="0"/>
              <w:jc w:val="left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>Critère 2 :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Prix</w:t>
            </w:r>
          </w:p>
        </w:tc>
        <w:tc>
          <w:tcPr>
            <w:tcW w:w="2866" w:type="dxa"/>
            <w:vAlign w:val="center"/>
          </w:tcPr>
          <w:p w14:paraId="522F977B" w14:textId="77777777" w:rsidR="00093971" w:rsidRPr="006616D9" w:rsidRDefault="00093971" w:rsidP="00D34FEF">
            <w:pPr>
              <w:jc w:val="center"/>
              <w:rPr>
                <w:rFonts w:eastAsia="Montserrat"/>
                <w:b/>
                <w:strike/>
                <w:color w:val="58595B"/>
                <w:lang w:eastAsia="fr-FR"/>
              </w:rPr>
            </w:pPr>
            <w:r>
              <w:rPr>
                <w:rFonts w:eastAsia="Montserrat"/>
                <w:b/>
                <w:color w:val="58595B"/>
                <w:lang w:eastAsia="fr-FR"/>
              </w:rPr>
              <w:t>50</w:t>
            </w:r>
          </w:p>
        </w:tc>
      </w:tr>
      <w:tr w:rsidR="00093971" w:rsidRPr="00800F4F" w14:paraId="7BA7A9BC" w14:textId="77777777" w:rsidTr="00093971">
        <w:tc>
          <w:tcPr>
            <w:tcW w:w="6346" w:type="dxa"/>
            <w:tcBorders>
              <w:bottom w:val="single" w:sz="4" w:space="0" w:color="auto"/>
            </w:tcBorders>
          </w:tcPr>
          <w:p w14:paraId="6C88230A" w14:textId="77777777" w:rsidR="00093971" w:rsidRPr="00800F4F" w:rsidRDefault="00093971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 </w:t>
            </w:r>
          </w:p>
          <w:p w14:paraId="3DB52BE5" w14:textId="77777777" w:rsidR="00093971" w:rsidRPr="00800F4F" w:rsidRDefault="00093971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b/>
                <w:color w:val="58595B"/>
                <w:lang w:eastAsia="fr-FR"/>
              </w:rPr>
              <w:t xml:space="preserve">NOTE = (offre du candidat le moins disant / offre du candidat analysé) x </w:t>
            </w:r>
            <w:r>
              <w:rPr>
                <w:rFonts w:eastAsia="Montserrat"/>
                <w:b/>
                <w:color w:val="58595B"/>
                <w:lang w:eastAsia="fr-FR"/>
              </w:rPr>
              <w:t>5</w:t>
            </w:r>
            <w:r w:rsidRPr="00800F4F">
              <w:rPr>
                <w:rFonts w:eastAsia="Montserrat"/>
                <w:b/>
                <w:color w:val="58595B"/>
                <w:lang w:eastAsia="fr-FR"/>
              </w:rPr>
              <w:t>0</w:t>
            </w:r>
          </w:p>
          <w:p w14:paraId="6A61D45E" w14:textId="77777777" w:rsidR="00093971" w:rsidRPr="00800F4F" w:rsidRDefault="00093971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</w:p>
          <w:p w14:paraId="461D14BB" w14:textId="77777777" w:rsidR="00093971" w:rsidRPr="00800F4F" w:rsidRDefault="00093971" w:rsidP="00D34FEF">
            <w:pPr>
              <w:widowControl w:val="0"/>
              <w:rPr>
                <w:rFonts w:eastAsia="Montserrat"/>
                <w:color w:val="58595B"/>
                <w:lang w:eastAsia="fr-FR"/>
              </w:rPr>
            </w:pPr>
            <w:r w:rsidRPr="00800F4F">
              <w:rPr>
                <w:rFonts w:eastAsia="Montserrat"/>
                <w:color w:val="58595B"/>
                <w:lang w:eastAsia="fr-FR"/>
              </w:rPr>
              <w:t xml:space="preserve">Le critère prix est jugé sur la base </w:t>
            </w:r>
            <w:r>
              <w:rPr>
                <w:rFonts w:eastAsia="Montserrat"/>
                <w:color w:val="58595B"/>
                <w:lang w:eastAsia="fr-FR"/>
              </w:rPr>
              <w:t>du montant total du</w:t>
            </w:r>
            <w:r w:rsidRPr="00800F4F">
              <w:rPr>
                <w:rFonts w:eastAsia="Montserrat"/>
                <w:color w:val="58595B"/>
                <w:lang w:eastAsia="fr-FR"/>
              </w:rPr>
              <w:t xml:space="preserve"> border</w:t>
            </w:r>
            <w:r>
              <w:rPr>
                <w:rFonts w:eastAsia="Montserrat"/>
                <w:color w:val="58595B"/>
                <w:lang w:eastAsia="fr-FR"/>
              </w:rPr>
              <w:t>eau de prix remis dans l’offre.</w:t>
            </w:r>
          </w:p>
        </w:tc>
        <w:tc>
          <w:tcPr>
            <w:tcW w:w="2866" w:type="dxa"/>
            <w:tcBorders>
              <w:bottom w:val="single" w:sz="4" w:space="0" w:color="auto"/>
            </w:tcBorders>
            <w:vAlign w:val="center"/>
          </w:tcPr>
          <w:p w14:paraId="64B12A11" w14:textId="77777777" w:rsidR="00093971" w:rsidRPr="00800F4F" w:rsidRDefault="00093971" w:rsidP="00D34FEF">
            <w:pPr>
              <w:jc w:val="center"/>
              <w:rPr>
                <w:rFonts w:eastAsia="Montserrat"/>
                <w:color w:val="58595B"/>
                <w:lang w:eastAsia="fr-FR"/>
              </w:rPr>
            </w:pPr>
            <w:r>
              <w:rPr>
                <w:rFonts w:eastAsia="Montserrat"/>
                <w:color w:val="58595B"/>
                <w:lang w:eastAsia="fr-FR"/>
              </w:rPr>
              <w:t>50</w:t>
            </w:r>
          </w:p>
        </w:tc>
      </w:tr>
    </w:tbl>
    <w:p w14:paraId="48577F7D" w14:textId="77777777" w:rsidR="007C438E" w:rsidRDefault="007C438E" w:rsidP="00531F93">
      <w:pPr>
        <w:rPr>
          <w:sz w:val="20"/>
          <w:szCs w:val="20"/>
        </w:rPr>
      </w:pPr>
    </w:p>
    <w:p w14:paraId="4F003FF1" w14:textId="77777777" w:rsidR="007C438E" w:rsidRDefault="007C438E" w:rsidP="00531F93">
      <w:pPr>
        <w:rPr>
          <w:sz w:val="20"/>
          <w:szCs w:val="20"/>
        </w:rPr>
      </w:pPr>
    </w:p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064DEED8" w14:textId="482D3170" w:rsidR="00CF643E" w:rsidRDefault="008D085A" w:rsidP="007C438E">
      <w:pPr>
        <w:pStyle w:val="Titre1"/>
      </w:pPr>
      <w:bookmarkStart w:id="3" w:name="_Toc170805254"/>
      <w:r>
        <w:t xml:space="preserve">critère 1 </w:t>
      </w:r>
      <w:r w:rsidR="007C438E">
        <w:t>VALEUR TECHNIQUE</w:t>
      </w:r>
      <w:bookmarkEnd w:id="3"/>
    </w:p>
    <w:p w14:paraId="08CE7AFC" w14:textId="649AE63D" w:rsidR="00625CE9" w:rsidRDefault="00625CE9" w:rsidP="00625CE9"/>
    <w:p w14:paraId="1310072E" w14:textId="77777777" w:rsidR="00093971" w:rsidRDefault="00093971" w:rsidP="00093971">
      <w:pPr>
        <w:pStyle w:val="Paragraphedeliste"/>
        <w:widowControl w:val="0"/>
        <w:numPr>
          <w:ilvl w:val="0"/>
          <w:numId w:val="44"/>
        </w:numPr>
        <w:suppressAutoHyphens/>
        <w:rPr>
          <w:rFonts w:eastAsia="Montserrat"/>
          <w:color w:val="58595B"/>
          <w:lang w:eastAsia="fr-FR"/>
        </w:rPr>
      </w:pPr>
      <w:r>
        <w:rPr>
          <w:rFonts w:eastAsia="Montserrat"/>
          <w:color w:val="58595B"/>
          <w:lang w:eastAsia="fr-FR"/>
        </w:rPr>
        <w:t>Qualité</w:t>
      </w:r>
      <w:r w:rsidRPr="00E578CD">
        <w:rPr>
          <w:rFonts w:eastAsia="Montserrat"/>
          <w:color w:val="58595B"/>
          <w:lang w:eastAsia="fr-FR"/>
        </w:rPr>
        <w:t xml:space="preserve"> de</w:t>
      </w:r>
      <w:r>
        <w:rPr>
          <w:rFonts w:eastAsia="Montserrat"/>
          <w:color w:val="58595B"/>
          <w:lang w:eastAsia="fr-FR"/>
        </w:rPr>
        <w:t xml:space="preserve">s prestations et de la </w:t>
      </w:r>
      <w:r w:rsidRPr="00E578CD">
        <w:rPr>
          <w:rFonts w:eastAsia="Montserrat"/>
          <w:color w:val="58595B"/>
          <w:lang w:eastAsia="fr-FR"/>
        </w:rPr>
        <w:t xml:space="preserve">méthodologie </w:t>
      </w:r>
      <w:r>
        <w:rPr>
          <w:rFonts w:eastAsia="Montserrat"/>
          <w:color w:val="58595B"/>
          <w:lang w:eastAsia="fr-FR"/>
        </w:rPr>
        <w:t>proposée</w:t>
      </w:r>
      <w:r w:rsidRPr="00E578CD">
        <w:rPr>
          <w:rFonts w:eastAsia="Montserrat"/>
          <w:color w:val="58595B"/>
          <w:lang w:eastAsia="fr-FR"/>
        </w:rPr>
        <w:t xml:space="preserve"> au regard des missions</w:t>
      </w:r>
      <w:r>
        <w:rPr>
          <w:rFonts w:eastAsia="Montserrat"/>
          <w:color w:val="58595B"/>
          <w:lang w:eastAsia="fr-FR"/>
        </w:rPr>
        <w:t xml:space="preserve">, </w:t>
      </w:r>
      <w:r w:rsidRPr="00E578CD">
        <w:rPr>
          <w:rFonts w:eastAsia="Montserrat"/>
          <w:color w:val="58595B"/>
          <w:lang w:eastAsia="fr-FR"/>
        </w:rPr>
        <w:t>des contraintes techniques</w:t>
      </w:r>
      <w:r>
        <w:rPr>
          <w:rFonts w:eastAsia="Montserrat"/>
          <w:color w:val="58595B"/>
          <w:lang w:eastAsia="fr-FR"/>
        </w:rPr>
        <w:t xml:space="preserve"> et des délais demandés</w:t>
      </w:r>
    </w:p>
    <w:p w14:paraId="3CEAB127" w14:textId="61D7AFE5" w:rsidR="00625CE9" w:rsidRDefault="00625CE9" w:rsidP="00625CE9">
      <w:pPr>
        <w:rPr>
          <w:sz w:val="20"/>
        </w:rPr>
      </w:pPr>
    </w:p>
    <w:p w14:paraId="2A83DF4D" w14:textId="0B6FD1E7" w:rsidR="00625CE9" w:rsidRDefault="00625CE9" w:rsidP="00625CE9">
      <w:pPr>
        <w:rPr>
          <w:sz w:val="20"/>
        </w:rPr>
      </w:pPr>
    </w:p>
    <w:p w14:paraId="15E6F181" w14:textId="1EFD726B" w:rsidR="00093971" w:rsidRPr="00093971" w:rsidRDefault="00093971" w:rsidP="00093971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 xml:space="preserve">Un descriptif de la méthodologie mise en œuvre pour l’exécution de la prestation </w:t>
      </w:r>
    </w:p>
    <w:p w14:paraId="4BCE871F" w14:textId="77777777" w:rsidR="00093971" w:rsidRPr="00B54AC3" w:rsidRDefault="00093971" w:rsidP="00093971">
      <w:pPr>
        <w:pStyle w:val="Paragraphedeliste"/>
        <w:numPr>
          <w:ilvl w:val="0"/>
          <w:numId w:val="5"/>
        </w:numPr>
        <w:rPr>
          <w:sz w:val="20"/>
        </w:rPr>
      </w:pPr>
      <w:r w:rsidRPr="00B54AC3">
        <w:rPr>
          <w:sz w:val="20"/>
        </w:rPr>
        <w:t>Un planning organisationnel afin de respecter au mieux les délais mentionnés dans le calendrier prévisionnel figurant en annexe 1 du CCTP</w:t>
      </w:r>
    </w:p>
    <w:p w14:paraId="5BD4389F" w14:textId="3D7B88C4" w:rsidR="00625CE9" w:rsidRDefault="00625CE9" w:rsidP="00625CE9">
      <w:pPr>
        <w:rPr>
          <w:sz w:val="20"/>
        </w:rPr>
      </w:pPr>
      <w:bookmarkStart w:id="4" w:name="_GoBack"/>
      <w:bookmarkEnd w:id="4"/>
    </w:p>
    <w:p w14:paraId="19AC6802" w14:textId="601D8C3E" w:rsidR="00625CE9" w:rsidRDefault="00625CE9" w:rsidP="00625CE9">
      <w:pPr>
        <w:rPr>
          <w:sz w:val="20"/>
        </w:rPr>
      </w:pPr>
    </w:p>
    <w:p w14:paraId="3E91EC23" w14:textId="58345F19" w:rsidR="00625CE9" w:rsidRDefault="00625CE9" w:rsidP="00625CE9">
      <w:pPr>
        <w:rPr>
          <w:sz w:val="20"/>
        </w:rPr>
      </w:pPr>
    </w:p>
    <w:p w14:paraId="6C311B78" w14:textId="25A3F20B" w:rsidR="00093971" w:rsidRDefault="00093971" w:rsidP="00625CE9">
      <w:pPr>
        <w:rPr>
          <w:sz w:val="20"/>
        </w:rPr>
      </w:pPr>
    </w:p>
    <w:p w14:paraId="1D89536F" w14:textId="1D12FCF0" w:rsidR="00093971" w:rsidRDefault="00093971" w:rsidP="00625CE9">
      <w:pPr>
        <w:rPr>
          <w:sz w:val="20"/>
        </w:rPr>
      </w:pPr>
    </w:p>
    <w:p w14:paraId="7C7E4EDD" w14:textId="50CD7BA7" w:rsidR="00093971" w:rsidRPr="00093971" w:rsidRDefault="00093971" w:rsidP="00093971">
      <w:pPr>
        <w:pStyle w:val="Paragraphedeliste"/>
        <w:numPr>
          <w:ilvl w:val="0"/>
          <w:numId w:val="44"/>
        </w:numPr>
        <w:rPr>
          <w:sz w:val="20"/>
        </w:rPr>
      </w:pPr>
      <w:r w:rsidRPr="00093971">
        <w:rPr>
          <w:rFonts w:eastAsia="Montserrat"/>
          <w:color w:val="58595B"/>
          <w:lang w:eastAsia="fr-FR"/>
        </w:rPr>
        <w:t>Expérience dans le domaine d’activité du lot concerné et qualité de l’équipe dédiée</w:t>
      </w:r>
    </w:p>
    <w:p w14:paraId="760D9A39" w14:textId="77777777" w:rsidR="00093971" w:rsidRPr="00093971" w:rsidRDefault="00093971" w:rsidP="00093971">
      <w:pPr>
        <w:pStyle w:val="Paragraphedeliste"/>
        <w:numPr>
          <w:ilvl w:val="0"/>
          <w:numId w:val="44"/>
        </w:numPr>
        <w:rPr>
          <w:sz w:val="20"/>
        </w:rPr>
      </w:pPr>
    </w:p>
    <w:p w14:paraId="07A4DB72" w14:textId="77777777" w:rsidR="00093971" w:rsidRPr="00B54AC3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 xml:space="preserve">L’organigramme de la société et le descriptif des moyens humains mis en œuvre pour l’exécution de la prestation </w:t>
      </w:r>
    </w:p>
    <w:p w14:paraId="5A8352CB" w14:textId="77777777" w:rsidR="00093971" w:rsidRDefault="00093971" w:rsidP="00093971">
      <w:pPr>
        <w:pStyle w:val="Paragraphedeliste"/>
        <w:numPr>
          <w:ilvl w:val="1"/>
          <w:numId w:val="45"/>
        </w:numPr>
        <w:rPr>
          <w:sz w:val="20"/>
        </w:rPr>
      </w:pPr>
      <w:r w:rsidRPr="00B54AC3">
        <w:rPr>
          <w:sz w:val="20"/>
        </w:rPr>
        <w:t>Les références pour des prestations similaires effectuées au cours des 3 dernières années.</w:t>
      </w:r>
    </w:p>
    <w:p w14:paraId="0FD7DBCA" w14:textId="77777777" w:rsidR="00093971" w:rsidRPr="00625CE9" w:rsidRDefault="00093971" w:rsidP="00625CE9">
      <w:pPr>
        <w:rPr>
          <w:sz w:val="20"/>
        </w:rPr>
      </w:pPr>
    </w:p>
    <w:p w14:paraId="0A9F50EA" w14:textId="77777777" w:rsidR="00625CE9" w:rsidRDefault="00625CE9" w:rsidP="00625CE9">
      <w:pPr>
        <w:pStyle w:val="Paragraphedeliste"/>
        <w:rPr>
          <w:b/>
          <w:sz w:val="20"/>
        </w:rPr>
      </w:pPr>
    </w:p>
    <w:p w14:paraId="7B9DD009" w14:textId="77777777" w:rsidR="00093971" w:rsidRDefault="00093971" w:rsidP="000A0CEA">
      <w:pPr>
        <w:rPr>
          <w:b/>
          <w:sz w:val="20"/>
        </w:rPr>
      </w:pPr>
    </w:p>
    <w:p w14:paraId="0BE8433A" w14:textId="3A481D6E" w:rsidR="000E2AE1" w:rsidRPr="00625CE9" w:rsidRDefault="00625CE9" w:rsidP="000A0CEA">
      <w:pPr>
        <w:rPr>
          <w:b/>
          <w:color w:val="595959" w:themeColor="text1" w:themeTint="A6"/>
          <w:sz w:val="24"/>
          <w:szCs w:val="24"/>
        </w:rPr>
      </w:pPr>
      <w:r w:rsidRPr="00625CE9">
        <w:rPr>
          <w:b/>
          <w:color w:val="595959" w:themeColor="text1" w:themeTint="A6"/>
          <w:sz w:val="24"/>
          <w:szCs w:val="24"/>
        </w:rPr>
        <w:t>CRITERE 2 : PRIX</w:t>
      </w:r>
    </w:p>
    <w:p w14:paraId="17EB9D4F" w14:textId="13ED0A5E" w:rsidR="00625CE9" w:rsidRDefault="00625CE9" w:rsidP="000A0CEA">
      <w:pPr>
        <w:rPr>
          <w:color w:val="595959" w:themeColor="text1" w:themeTint="A6"/>
          <w:sz w:val="20"/>
        </w:rPr>
      </w:pPr>
    </w:p>
    <w:p w14:paraId="07B38421" w14:textId="307DDE4D" w:rsidR="00625CE9" w:rsidRDefault="00625CE9" w:rsidP="000A0CEA">
      <w:pPr>
        <w:rPr>
          <w:color w:val="595959" w:themeColor="text1" w:themeTint="A6"/>
          <w:sz w:val="20"/>
        </w:rPr>
      </w:pPr>
      <w:r>
        <w:rPr>
          <w:color w:val="595959" w:themeColor="text1" w:themeTint="A6"/>
          <w:sz w:val="20"/>
        </w:rPr>
        <w:t>Les prix sont analysés en fonction des prix présentés dans</w:t>
      </w:r>
      <w:r w:rsidR="00093971">
        <w:rPr>
          <w:color w:val="595959" w:themeColor="text1" w:themeTint="A6"/>
          <w:sz w:val="20"/>
        </w:rPr>
        <w:t xml:space="preserve"> le BPU</w:t>
      </w:r>
      <w:r>
        <w:rPr>
          <w:color w:val="595959" w:themeColor="text1" w:themeTint="A6"/>
          <w:sz w:val="20"/>
        </w:rPr>
        <w:t xml:space="preserve"> </w:t>
      </w:r>
    </w:p>
    <w:p w14:paraId="67A12316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143585E6" w14:textId="77777777" w:rsidR="000A0CEA" w:rsidRDefault="000A0CEA">
      <w:pPr>
        <w:jc w:val="left"/>
        <w:rPr>
          <w:i/>
          <w:iCs/>
        </w:rPr>
      </w:pPr>
    </w:p>
    <w:sectPr w:rsidR="000A0CEA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32963D99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093971">
      <w:rPr>
        <w:caps/>
        <w:noProof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F7"/>
    <w:multiLevelType w:val="hybridMultilevel"/>
    <w:tmpl w:val="47FAB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23B64"/>
    <w:multiLevelType w:val="hybridMultilevel"/>
    <w:tmpl w:val="91AE356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57C20"/>
    <w:multiLevelType w:val="hybridMultilevel"/>
    <w:tmpl w:val="5880A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8342B"/>
    <w:multiLevelType w:val="hybridMultilevel"/>
    <w:tmpl w:val="7DE8A04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76B78"/>
    <w:multiLevelType w:val="hybridMultilevel"/>
    <w:tmpl w:val="92D0CBD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53F3E"/>
    <w:multiLevelType w:val="hybridMultilevel"/>
    <w:tmpl w:val="C6982FFC"/>
    <w:lvl w:ilvl="0" w:tplc="0B32F9AC">
      <w:start w:val="20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4BF6B18"/>
    <w:multiLevelType w:val="hybridMultilevel"/>
    <w:tmpl w:val="AA88B7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C2B72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3F61BB"/>
    <w:multiLevelType w:val="hybridMultilevel"/>
    <w:tmpl w:val="3C5AC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13934"/>
    <w:multiLevelType w:val="hybridMultilevel"/>
    <w:tmpl w:val="8DF46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241BD"/>
    <w:multiLevelType w:val="hybridMultilevel"/>
    <w:tmpl w:val="4B56B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E01F5"/>
    <w:multiLevelType w:val="hybridMultilevel"/>
    <w:tmpl w:val="1958B5F4"/>
    <w:lvl w:ilvl="0" w:tplc="01B2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C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A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2B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7CA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0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E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6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B0401"/>
    <w:multiLevelType w:val="hybridMultilevel"/>
    <w:tmpl w:val="B0F88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13" w15:restartNumberingAfterBreak="0">
    <w:nsid w:val="4943439C"/>
    <w:multiLevelType w:val="hybridMultilevel"/>
    <w:tmpl w:val="0BB47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66D47"/>
    <w:multiLevelType w:val="hybridMultilevel"/>
    <w:tmpl w:val="56B60A38"/>
    <w:lvl w:ilvl="0" w:tplc="6322960A">
      <w:start w:val="1"/>
      <w:numFmt w:val="decimal"/>
      <w:lvlText w:val="%1."/>
      <w:lvlJc w:val="left"/>
      <w:pPr>
        <w:ind w:left="720" w:hanging="360"/>
      </w:pPr>
    </w:lvl>
    <w:lvl w:ilvl="1" w:tplc="70D052A6">
      <w:start w:val="1"/>
      <w:numFmt w:val="lowerLetter"/>
      <w:lvlText w:val="%2."/>
      <w:lvlJc w:val="left"/>
      <w:pPr>
        <w:ind w:left="1440" w:hanging="360"/>
      </w:pPr>
    </w:lvl>
    <w:lvl w:ilvl="2" w:tplc="3C0C05E0">
      <w:start w:val="1"/>
      <w:numFmt w:val="lowerRoman"/>
      <w:lvlText w:val="%3."/>
      <w:lvlJc w:val="right"/>
      <w:pPr>
        <w:ind w:left="2160" w:hanging="180"/>
      </w:pPr>
    </w:lvl>
    <w:lvl w:ilvl="3" w:tplc="9D8EC148">
      <w:start w:val="1"/>
      <w:numFmt w:val="decimal"/>
      <w:lvlText w:val="%4."/>
      <w:lvlJc w:val="left"/>
      <w:pPr>
        <w:ind w:left="2880" w:hanging="360"/>
      </w:pPr>
    </w:lvl>
    <w:lvl w:ilvl="4" w:tplc="588A219A">
      <w:start w:val="1"/>
      <w:numFmt w:val="lowerLetter"/>
      <w:lvlText w:val="%5."/>
      <w:lvlJc w:val="left"/>
      <w:pPr>
        <w:ind w:left="3600" w:hanging="360"/>
      </w:pPr>
    </w:lvl>
    <w:lvl w:ilvl="5" w:tplc="8FEA98F2">
      <w:start w:val="1"/>
      <w:numFmt w:val="lowerRoman"/>
      <w:lvlText w:val="%6."/>
      <w:lvlJc w:val="right"/>
      <w:pPr>
        <w:ind w:left="4320" w:hanging="180"/>
      </w:pPr>
    </w:lvl>
    <w:lvl w:ilvl="6" w:tplc="E1A8AAE6">
      <w:start w:val="1"/>
      <w:numFmt w:val="decimal"/>
      <w:lvlText w:val="%7."/>
      <w:lvlJc w:val="left"/>
      <w:pPr>
        <w:ind w:left="5040" w:hanging="360"/>
      </w:pPr>
    </w:lvl>
    <w:lvl w:ilvl="7" w:tplc="EC10CF9E">
      <w:start w:val="1"/>
      <w:numFmt w:val="lowerLetter"/>
      <w:lvlText w:val="%8."/>
      <w:lvlJc w:val="left"/>
      <w:pPr>
        <w:ind w:left="5760" w:hanging="360"/>
      </w:pPr>
    </w:lvl>
    <w:lvl w:ilvl="8" w:tplc="704EBE2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9F5E14"/>
    <w:multiLevelType w:val="hybridMultilevel"/>
    <w:tmpl w:val="E82C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36128"/>
    <w:multiLevelType w:val="hybridMultilevel"/>
    <w:tmpl w:val="C3345118"/>
    <w:lvl w:ilvl="0" w:tplc="82124F8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048F7"/>
    <w:multiLevelType w:val="hybridMultilevel"/>
    <w:tmpl w:val="F824038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5C370E"/>
    <w:multiLevelType w:val="hybridMultilevel"/>
    <w:tmpl w:val="FB384A52"/>
    <w:lvl w:ilvl="0" w:tplc="84D6964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CE613A7"/>
    <w:multiLevelType w:val="hybridMultilevel"/>
    <w:tmpl w:val="545A735A"/>
    <w:lvl w:ilvl="0" w:tplc="53EAB8BA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24126"/>
    <w:multiLevelType w:val="hybridMultilevel"/>
    <w:tmpl w:val="467ECEAE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7210D"/>
    <w:multiLevelType w:val="hybridMultilevel"/>
    <w:tmpl w:val="5D88AD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D51BC6"/>
    <w:multiLevelType w:val="multilevel"/>
    <w:tmpl w:val="53ECFCF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7AE3295D"/>
    <w:multiLevelType w:val="hybridMultilevel"/>
    <w:tmpl w:val="FBF69B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35638E"/>
    <w:multiLevelType w:val="hybridMultilevel"/>
    <w:tmpl w:val="13FC0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12"/>
  </w:num>
  <w:num w:numId="5">
    <w:abstractNumId w:val="24"/>
  </w:num>
  <w:num w:numId="6">
    <w:abstractNumId w:val="4"/>
  </w:num>
  <w:num w:numId="7">
    <w:abstractNumId w:val="25"/>
  </w:num>
  <w:num w:numId="8">
    <w:abstractNumId w:val="19"/>
  </w:num>
  <w:num w:numId="9">
    <w:abstractNumId w:val="1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2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5"/>
  </w:num>
  <w:num w:numId="19">
    <w:abstractNumId w:val="15"/>
  </w:num>
  <w:num w:numId="20">
    <w:abstractNumId w:val="15"/>
  </w:num>
  <w:num w:numId="21">
    <w:abstractNumId w:val="15"/>
  </w:num>
  <w:num w:numId="22">
    <w:abstractNumId w:val="10"/>
  </w:num>
  <w:num w:numId="23">
    <w:abstractNumId w:val="15"/>
  </w:num>
  <w:num w:numId="24">
    <w:abstractNumId w:val="14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20"/>
  </w:num>
  <w:num w:numId="32">
    <w:abstractNumId w:val="17"/>
  </w:num>
  <w:num w:numId="33">
    <w:abstractNumId w:val="22"/>
  </w:num>
  <w:num w:numId="34">
    <w:abstractNumId w:val="18"/>
  </w:num>
  <w:num w:numId="35">
    <w:abstractNumId w:val="15"/>
  </w:num>
  <w:num w:numId="36">
    <w:abstractNumId w:val="15"/>
  </w:num>
  <w:num w:numId="37">
    <w:abstractNumId w:val="15"/>
  </w:num>
  <w:num w:numId="38">
    <w:abstractNumId w:val="29"/>
  </w:num>
  <w:num w:numId="39">
    <w:abstractNumId w:val="7"/>
  </w:num>
  <w:num w:numId="40">
    <w:abstractNumId w:val="9"/>
  </w:num>
  <w:num w:numId="41">
    <w:abstractNumId w:val="11"/>
  </w:num>
  <w:num w:numId="42">
    <w:abstractNumId w:val="23"/>
  </w:num>
  <w:num w:numId="43">
    <w:abstractNumId w:val="27"/>
  </w:num>
  <w:num w:numId="44">
    <w:abstractNumId w:val="28"/>
  </w:num>
  <w:num w:numId="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3971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5CE9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29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unhideWhenUsed/>
    <w:rsid w:val="00093971"/>
    <w:pPr>
      <w:suppressAutoHyphens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3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9860F1-A6C8-4AB8-90BE-ED89206E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29</TotalTime>
  <Pages>3</Pages>
  <Words>353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9</cp:revision>
  <cp:lastPrinted>2024-02-28T10:30:00Z</cp:lastPrinted>
  <dcterms:created xsi:type="dcterms:W3CDTF">2024-06-27T14:35:00Z</dcterms:created>
  <dcterms:modified xsi:type="dcterms:W3CDTF">2025-06-30T13:06:00Z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